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A2E" w:rsidRPr="00C66A2E" w:rsidRDefault="00C66A2E" w:rsidP="00C66A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6A2E"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:rsidR="00C66A2E" w:rsidRPr="00C66A2E" w:rsidRDefault="00C66A2E" w:rsidP="00C66A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6A2E">
        <w:rPr>
          <w:rFonts w:ascii="Times New Roman" w:hAnsi="Times New Roman" w:cs="Times New Roman"/>
          <w:sz w:val="24"/>
          <w:szCs w:val="24"/>
        </w:rPr>
        <w:t>приказом УО БРИК</w:t>
      </w:r>
    </w:p>
    <w:p w:rsidR="00C66A2E" w:rsidRPr="00C66A2E" w:rsidRDefault="00C66A2E" w:rsidP="00C66A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6A2E">
        <w:rPr>
          <w:rFonts w:ascii="Times New Roman" w:hAnsi="Times New Roman" w:cs="Times New Roman"/>
          <w:sz w:val="24"/>
          <w:szCs w:val="24"/>
        </w:rPr>
        <w:t>от _</w:t>
      </w:r>
      <w:r w:rsidR="006B6744" w:rsidRPr="006B6744">
        <w:rPr>
          <w:rFonts w:ascii="Times New Roman" w:hAnsi="Times New Roman" w:cs="Times New Roman"/>
          <w:sz w:val="24"/>
          <w:szCs w:val="24"/>
          <w:u w:val="single"/>
        </w:rPr>
        <w:t>24.02.</w:t>
      </w:r>
      <w:r w:rsidRPr="006B6744">
        <w:rPr>
          <w:rFonts w:ascii="Times New Roman" w:hAnsi="Times New Roman" w:cs="Times New Roman"/>
          <w:sz w:val="24"/>
          <w:szCs w:val="24"/>
          <w:u w:val="single"/>
        </w:rPr>
        <w:t>2021г.</w:t>
      </w:r>
      <w:r w:rsidRPr="00C66A2E">
        <w:rPr>
          <w:rFonts w:ascii="Times New Roman" w:hAnsi="Times New Roman" w:cs="Times New Roman"/>
          <w:sz w:val="24"/>
          <w:szCs w:val="24"/>
        </w:rPr>
        <w:t xml:space="preserve"> №_</w:t>
      </w:r>
      <w:r w:rsidR="006B6744" w:rsidRPr="006B6744">
        <w:rPr>
          <w:rFonts w:ascii="Times New Roman" w:hAnsi="Times New Roman" w:cs="Times New Roman"/>
          <w:sz w:val="24"/>
          <w:szCs w:val="24"/>
          <w:u w:val="single"/>
        </w:rPr>
        <w:t>125</w:t>
      </w:r>
      <w:r w:rsidRPr="00C66A2E">
        <w:rPr>
          <w:rFonts w:ascii="Times New Roman" w:hAnsi="Times New Roman" w:cs="Times New Roman"/>
          <w:sz w:val="24"/>
          <w:szCs w:val="24"/>
        </w:rPr>
        <w:t>__</w:t>
      </w:r>
    </w:p>
    <w:p w:rsidR="00C66A2E" w:rsidRDefault="00C66A2E" w:rsidP="00C363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5147" w:rsidRPr="00C66A2E" w:rsidRDefault="005A5147" w:rsidP="00C363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6A2E">
        <w:rPr>
          <w:rFonts w:ascii="Times New Roman" w:hAnsi="Times New Roman" w:cs="Times New Roman"/>
          <w:b/>
          <w:sz w:val="24"/>
          <w:szCs w:val="24"/>
        </w:rPr>
        <w:t xml:space="preserve">График проведения ВПР в </w:t>
      </w:r>
      <w:r w:rsidR="000558F9" w:rsidRPr="00C66A2E">
        <w:rPr>
          <w:rFonts w:ascii="Times New Roman" w:hAnsi="Times New Roman" w:cs="Times New Roman"/>
          <w:b/>
          <w:sz w:val="24"/>
          <w:szCs w:val="24"/>
        </w:rPr>
        <w:t>Балтасинском</w:t>
      </w:r>
      <w:r w:rsidRPr="00C66A2E">
        <w:rPr>
          <w:rFonts w:ascii="Times New Roman" w:hAnsi="Times New Roman" w:cs="Times New Roman"/>
          <w:b/>
          <w:sz w:val="24"/>
          <w:szCs w:val="24"/>
        </w:rPr>
        <w:t xml:space="preserve"> муниципальном районе РТ</w:t>
      </w:r>
    </w:p>
    <w:p w:rsidR="00C363CE" w:rsidRPr="00C363CE" w:rsidRDefault="00C363CE" w:rsidP="00C363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34" w:type="dxa"/>
        <w:tblInd w:w="-289" w:type="dxa"/>
        <w:tblLook w:val="04A0" w:firstRow="1" w:lastRow="0" w:firstColumn="1" w:lastColumn="0" w:noHBand="0" w:noVBand="1"/>
      </w:tblPr>
      <w:tblGrid>
        <w:gridCol w:w="965"/>
        <w:gridCol w:w="3141"/>
        <w:gridCol w:w="2900"/>
        <w:gridCol w:w="2628"/>
      </w:tblGrid>
      <w:tr w:rsidR="005A5147" w:rsidRPr="00C363CE" w:rsidTr="00C363CE">
        <w:tc>
          <w:tcPr>
            <w:tcW w:w="965" w:type="dxa"/>
            <w:vAlign w:val="center"/>
          </w:tcPr>
          <w:p w:rsidR="005A5147" w:rsidRPr="00C363CE" w:rsidRDefault="003B498A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5A5147" w:rsidRPr="00C363CE">
              <w:rPr>
                <w:rFonts w:ascii="Times New Roman" w:hAnsi="Times New Roman" w:cs="Times New Roman"/>
                <w:b/>
                <w:sz w:val="24"/>
                <w:szCs w:val="24"/>
              </w:rPr>
              <w:t>ласс</w:t>
            </w:r>
          </w:p>
        </w:tc>
        <w:tc>
          <w:tcPr>
            <w:tcW w:w="3141" w:type="dxa"/>
            <w:vAlign w:val="center"/>
          </w:tcPr>
          <w:p w:rsidR="005A5147" w:rsidRPr="00C363CE" w:rsidRDefault="003B498A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5A5147" w:rsidRPr="00C363CE">
              <w:rPr>
                <w:rFonts w:ascii="Times New Roman" w:hAnsi="Times New Roman" w:cs="Times New Roman"/>
                <w:b/>
                <w:sz w:val="24"/>
                <w:szCs w:val="24"/>
              </w:rPr>
              <w:t>редмет</w:t>
            </w:r>
          </w:p>
        </w:tc>
        <w:tc>
          <w:tcPr>
            <w:tcW w:w="2900" w:type="dxa"/>
            <w:vAlign w:val="center"/>
          </w:tcPr>
          <w:p w:rsidR="005A5147" w:rsidRPr="00C363CE" w:rsidRDefault="005A5147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период проведения</w:t>
            </w:r>
          </w:p>
        </w:tc>
        <w:tc>
          <w:tcPr>
            <w:tcW w:w="2628" w:type="dxa"/>
            <w:vAlign w:val="center"/>
          </w:tcPr>
          <w:p w:rsidR="005A5147" w:rsidRPr="00C363CE" w:rsidRDefault="005A5147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 дата загрузки</w:t>
            </w:r>
          </w:p>
        </w:tc>
        <w:bookmarkStart w:id="0" w:name="_GoBack"/>
        <w:bookmarkEnd w:id="0"/>
      </w:tr>
      <w:tr w:rsidR="005A5147" w:rsidRPr="00C363CE" w:rsidTr="00C363CE">
        <w:tc>
          <w:tcPr>
            <w:tcW w:w="9634" w:type="dxa"/>
            <w:gridSpan w:val="4"/>
            <w:shd w:val="clear" w:color="auto" w:fill="E7E6E6" w:themeFill="background2"/>
            <w:vAlign w:val="center"/>
          </w:tcPr>
          <w:p w:rsidR="005A5147" w:rsidRPr="00C363CE" w:rsidRDefault="005A5147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b/>
                <w:sz w:val="24"/>
                <w:szCs w:val="24"/>
              </w:rPr>
              <w:t>Штатный режим (15 марта по 21 мая)</w:t>
            </w:r>
          </w:p>
        </w:tc>
      </w:tr>
      <w:tr w:rsidR="005A5147" w:rsidRPr="00C363CE" w:rsidTr="00C363CE">
        <w:tc>
          <w:tcPr>
            <w:tcW w:w="965" w:type="dxa"/>
            <w:shd w:val="clear" w:color="auto" w:fill="E7E6E6" w:themeFill="background2"/>
            <w:vAlign w:val="center"/>
          </w:tcPr>
          <w:p w:rsidR="005A5147" w:rsidRPr="00C363CE" w:rsidRDefault="005A5147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41" w:type="dxa"/>
            <w:shd w:val="clear" w:color="auto" w:fill="E7E6E6" w:themeFill="background2"/>
            <w:vAlign w:val="center"/>
          </w:tcPr>
          <w:p w:rsidR="005A5147" w:rsidRPr="00C363CE" w:rsidRDefault="005A5147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Русский язык 1 часть</w:t>
            </w:r>
          </w:p>
        </w:tc>
        <w:tc>
          <w:tcPr>
            <w:tcW w:w="2900" w:type="dxa"/>
            <w:shd w:val="clear" w:color="auto" w:fill="E7E6E6" w:themeFill="background2"/>
            <w:vAlign w:val="center"/>
          </w:tcPr>
          <w:p w:rsidR="005A5147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15.03.-20.03.</w:t>
            </w:r>
          </w:p>
        </w:tc>
        <w:tc>
          <w:tcPr>
            <w:tcW w:w="2628" w:type="dxa"/>
            <w:vMerge w:val="restart"/>
            <w:shd w:val="clear" w:color="auto" w:fill="E7E6E6" w:themeFill="background2"/>
            <w:vAlign w:val="center"/>
          </w:tcPr>
          <w:p w:rsidR="005A5147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26.03.</w:t>
            </w:r>
          </w:p>
        </w:tc>
      </w:tr>
      <w:tr w:rsidR="005A5147" w:rsidRPr="00C363CE" w:rsidTr="00C363CE">
        <w:tc>
          <w:tcPr>
            <w:tcW w:w="965" w:type="dxa"/>
            <w:shd w:val="clear" w:color="auto" w:fill="E7E6E6" w:themeFill="background2"/>
            <w:vAlign w:val="center"/>
          </w:tcPr>
          <w:p w:rsidR="005A5147" w:rsidRPr="00C363CE" w:rsidRDefault="005A5147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41" w:type="dxa"/>
            <w:shd w:val="clear" w:color="auto" w:fill="E7E6E6" w:themeFill="background2"/>
            <w:vAlign w:val="center"/>
          </w:tcPr>
          <w:p w:rsidR="005A5147" w:rsidRPr="00C363CE" w:rsidRDefault="005A5147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Русский язык 2 часть</w:t>
            </w:r>
          </w:p>
        </w:tc>
        <w:tc>
          <w:tcPr>
            <w:tcW w:w="2900" w:type="dxa"/>
            <w:shd w:val="clear" w:color="auto" w:fill="E7E6E6" w:themeFill="background2"/>
            <w:vAlign w:val="center"/>
          </w:tcPr>
          <w:p w:rsidR="005A5147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15.03.-20.03.</w:t>
            </w:r>
          </w:p>
        </w:tc>
        <w:tc>
          <w:tcPr>
            <w:tcW w:w="2628" w:type="dxa"/>
            <w:vMerge/>
            <w:shd w:val="clear" w:color="auto" w:fill="E7E6E6" w:themeFill="background2"/>
            <w:vAlign w:val="center"/>
          </w:tcPr>
          <w:p w:rsidR="005A5147" w:rsidRPr="00C363CE" w:rsidRDefault="005A5147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147" w:rsidRPr="00C363CE" w:rsidTr="00C363CE">
        <w:tc>
          <w:tcPr>
            <w:tcW w:w="965" w:type="dxa"/>
            <w:shd w:val="clear" w:color="auto" w:fill="E7E6E6" w:themeFill="background2"/>
            <w:vAlign w:val="center"/>
          </w:tcPr>
          <w:p w:rsidR="005A5147" w:rsidRPr="00C363CE" w:rsidRDefault="005A5147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41" w:type="dxa"/>
            <w:shd w:val="clear" w:color="auto" w:fill="E7E6E6" w:themeFill="background2"/>
            <w:vAlign w:val="center"/>
          </w:tcPr>
          <w:p w:rsidR="005A5147" w:rsidRPr="00C363CE" w:rsidRDefault="005A5147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900" w:type="dxa"/>
            <w:shd w:val="clear" w:color="auto" w:fill="E7E6E6" w:themeFill="background2"/>
            <w:vAlign w:val="center"/>
          </w:tcPr>
          <w:p w:rsidR="005A5147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01.04.-10.04</w:t>
            </w:r>
          </w:p>
        </w:tc>
        <w:tc>
          <w:tcPr>
            <w:tcW w:w="2628" w:type="dxa"/>
            <w:shd w:val="clear" w:color="auto" w:fill="E7E6E6" w:themeFill="background2"/>
            <w:vAlign w:val="center"/>
          </w:tcPr>
          <w:p w:rsidR="005A5147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</w:t>
            </w:r>
          </w:p>
        </w:tc>
      </w:tr>
      <w:tr w:rsidR="005A5147" w:rsidRPr="00C363CE" w:rsidTr="00C363CE">
        <w:tc>
          <w:tcPr>
            <w:tcW w:w="965" w:type="dxa"/>
            <w:shd w:val="clear" w:color="auto" w:fill="E7E6E6" w:themeFill="background2"/>
            <w:vAlign w:val="center"/>
          </w:tcPr>
          <w:p w:rsidR="005A5147" w:rsidRPr="00C363CE" w:rsidRDefault="005A5147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41" w:type="dxa"/>
            <w:shd w:val="clear" w:color="auto" w:fill="E7E6E6" w:themeFill="background2"/>
            <w:vAlign w:val="center"/>
          </w:tcPr>
          <w:p w:rsidR="005A5147" w:rsidRPr="00C363CE" w:rsidRDefault="005A5147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900" w:type="dxa"/>
            <w:shd w:val="clear" w:color="auto" w:fill="E7E6E6" w:themeFill="background2"/>
            <w:vAlign w:val="center"/>
          </w:tcPr>
          <w:p w:rsidR="005A5147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01.04.-10.04</w:t>
            </w:r>
          </w:p>
        </w:tc>
        <w:tc>
          <w:tcPr>
            <w:tcW w:w="2628" w:type="dxa"/>
            <w:shd w:val="clear" w:color="auto" w:fill="E7E6E6" w:themeFill="background2"/>
            <w:vAlign w:val="center"/>
          </w:tcPr>
          <w:p w:rsidR="005A5147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5A5147" w:rsidRPr="00C363CE" w:rsidTr="00C363CE">
        <w:tc>
          <w:tcPr>
            <w:tcW w:w="965" w:type="dxa"/>
            <w:vAlign w:val="center"/>
          </w:tcPr>
          <w:p w:rsidR="005A5147" w:rsidRPr="00C363CE" w:rsidRDefault="005A5147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41" w:type="dxa"/>
            <w:vAlign w:val="center"/>
          </w:tcPr>
          <w:p w:rsidR="005A5147" w:rsidRPr="00C363CE" w:rsidRDefault="005A5147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900" w:type="dxa"/>
            <w:vAlign w:val="center"/>
          </w:tcPr>
          <w:p w:rsidR="005A5147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01.04.-10.04</w:t>
            </w:r>
          </w:p>
        </w:tc>
        <w:tc>
          <w:tcPr>
            <w:tcW w:w="2628" w:type="dxa"/>
            <w:vAlign w:val="center"/>
          </w:tcPr>
          <w:p w:rsidR="005A5147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5A5147" w:rsidRPr="00C363CE" w:rsidTr="00C363CE">
        <w:tc>
          <w:tcPr>
            <w:tcW w:w="965" w:type="dxa"/>
            <w:vAlign w:val="center"/>
          </w:tcPr>
          <w:p w:rsidR="005A5147" w:rsidRPr="00C363CE" w:rsidRDefault="005A5147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41" w:type="dxa"/>
            <w:vAlign w:val="center"/>
          </w:tcPr>
          <w:p w:rsidR="005A5147" w:rsidRPr="00C363CE" w:rsidRDefault="005A5147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900" w:type="dxa"/>
            <w:vAlign w:val="center"/>
          </w:tcPr>
          <w:p w:rsidR="005A5147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12.04.-24.04</w:t>
            </w:r>
          </w:p>
        </w:tc>
        <w:tc>
          <w:tcPr>
            <w:tcW w:w="2628" w:type="dxa"/>
            <w:vAlign w:val="center"/>
          </w:tcPr>
          <w:p w:rsidR="005A5147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  <w:tr w:rsidR="004D45A2" w:rsidRPr="00C363CE" w:rsidTr="00C363CE">
        <w:tc>
          <w:tcPr>
            <w:tcW w:w="965" w:type="dxa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41" w:type="dxa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900" w:type="dxa"/>
            <w:vAlign w:val="center"/>
          </w:tcPr>
          <w:p w:rsidR="004D45A2" w:rsidRPr="00C363CE" w:rsidRDefault="004D45A2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12.04.-24.04</w:t>
            </w:r>
          </w:p>
        </w:tc>
        <w:tc>
          <w:tcPr>
            <w:tcW w:w="2628" w:type="dxa"/>
            <w:vAlign w:val="center"/>
          </w:tcPr>
          <w:p w:rsidR="004D45A2" w:rsidRPr="00C363CE" w:rsidRDefault="004D45A2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  <w:tr w:rsidR="004D45A2" w:rsidRPr="00C363CE" w:rsidTr="00C363CE">
        <w:tc>
          <w:tcPr>
            <w:tcW w:w="965" w:type="dxa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41" w:type="dxa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900" w:type="dxa"/>
            <w:vAlign w:val="center"/>
          </w:tcPr>
          <w:p w:rsidR="004D45A2" w:rsidRPr="00C363CE" w:rsidRDefault="004D45A2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12.04.-24.04</w:t>
            </w:r>
          </w:p>
        </w:tc>
        <w:tc>
          <w:tcPr>
            <w:tcW w:w="2628" w:type="dxa"/>
            <w:vAlign w:val="center"/>
          </w:tcPr>
          <w:p w:rsidR="004D45A2" w:rsidRPr="00C363CE" w:rsidRDefault="004D45A2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  <w:tr w:rsidR="005A5147" w:rsidRPr="00C363CE" w:rsidTr="00C363CE">
        <w:tc>
          <w:tcPr>
            <w:tcW w:w="965" w:type="dxa"/>
            <w:shd w:val="clear" w:color="auto" w:fill="E7E6E6" w:themeFill="background2"/>
            <w:vAlign w:val="center"/>
          </w:tcPr>
          <w:p w:rsidR="005A5147" w:rsidRPr="00C363CE" w:rsidRDefault="005A5147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41" w:type="dxa"/>
            <w:shd w:val="clear" w:color="auto" w:fill="E7E6E6" w:themeFill="background2"/>
            <w:vAlign w:val="center"/>
          </w:tcPr>
          <w:p w:rsidR="005A5147" w:rsidRPr="00C363CE" w:rsidRDefault="005A5147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900" w:type="dxa"/>
            <w:shd w:val="clear" w:color="auto" w:fill="E7E6E6" w:themeFill="background2"/>
            <w:vAlign w:val="center"/>
          </w:tcPr>
          <w:p w:rsidR="005A5147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01.04.-10.04.</w:t>
            </w:r>
          </w:p>
        </w:tc>
        <w:tc>
          <w:tcPr>
            <w:tcW w:w="2628" w:type="dxa"/>
            <w:shd w:val="clear" w:color="auto" w:fill="E7E6E6" w:themeFill="background2"/>
            <w:vAlign w:val="center"/>
          </w:tcPr>
          <w:p w:rsidR="005A5147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</w:t>
            </w:r>
          </w:p>
        </w:tc>
      </w:tr>
      <w:tr w:rsidR="005A5147" w:rsidRPr="00C363CE" w:rsidTr="00C363CE">
        <w:tc>
          <w:tcPr>
            <w:tcW w:w="965" w:type="dxa"/>
            <w:shd w:val="clear" w:color="auto" w:fill="E7E6E6" w:themeFill="background2"/>
            <w:vAlign w:val="center"/>
          </w:tcPr>
          <w:p w:rsidR="005A5147" w:rsidRPr="00C363CE" w:rsidRDefault="005A5147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41" w:type="dxa"/>
            <w:shd w:val="clear" w:color="auto" w:fill="E7E6E6" w:themeFill="background2"/>
            <w:vAlign w:val="center"/>
          </w:tcPr>
          <w:p w:rsidR="005A5147" w:rsidRPr="00C363CE" w:rsidRDefault="005A5147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900" w:type="dxa"/>
            <w:shd w:val="clear" w:color="auto" w:fill="E7E6E6" w:themeFill="background2"/>
            <w:vAlign w:val="center"/>
          </w:tcPr>
          <w:p w:rsidR="005A5147" w:rsidRPr="00C363CE" w:rsidRDefault="00623A4B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D45A2">
              <w:rPr>
                <w:rFonts w:ascii="Times New Roman" w:hAnsi="Times New Roman" w:cs="Times New Roman"/>
                <w:sz w:val="24"/>
                <w:szCs w:val="24"/>
              </w:rPr>
              <w:t>.03.-20.03.</w:t>
            </w:r>
          </w:p>
        </w:tc>
        <w:tc>
          <w:tcPr>
            <w:tcW w:w="2628" w:type="dxa"/>
            <w:shd w:val="clear" w:color="auto" w:fill="E7E6E6" w:themeFill="background2"/>
            <w:vAlign w:val="center"/>
          </w:tcPr>
          <w:p w:rsidR="005A5147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26.03.</w:t>
            </w:r>
          </w:p>
        </w:tc>
      </w:tr>
      <w:tr w:rsidR="005A5147" w:rsidRPr="00C363CE" w:rsidTr="00C363CE">
        <w:tc>
          <w:tcPr>
            <w:tcW w:w="9634" w:type="dxa"/>
            <w:gridSpan w:val="4"/>
            <w:shd w:val="clear" w:color="auto" w:fill="E7E6E6" w:themeFill="background2"/>
            <w:vAlign w:val="center"/>
          </w:tcPr>
          <w:p w:rsidR="005A5147" w:rsidRPr="00C363CE" w:rsidRDefault="005A5147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b/>
                <w:sz w:val="24"/>
                <w:szCs w:val="24"/>
              </w:rPr>
              <w:t>Штатный режим на основе случайного выбора (15 марта по 21 мая)</w:t>
            </w:r>
          </w:p>
        </w:tc>
      </w:tr>
      <w:tr w:rsidR="005A5147" w:rsidRPr="00C363CE" w:rsidTr="00C363CE">
        <w:tc>
          <w:tcPr>
            <w:tcW w:w="965" w:type="dxa"/>
            <w:shd w:val="clear" w:color="auto" w:fill="E7E6E6" w:themeFill="background2"/>
            <w:vAlign w:val="center"/>
          </w:tcPr>
          <w:p w:rsidR="005A5147" w:rsidRPr="00C363CE" w:rsidRDefault="005A5147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41" w:type="dxa"/>
            <w:shd w:val="clear" w:color="auto" w:fill="E7E6E6" w:themeFill="background2"/>
            <w:vAlign w:val="center"/>
          </w:tcPr>
          <w:p w:rsidR="005A5147" w:rsidRPr="00C363CE" w:rsidRDefault="005A5147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900" w:type="dxa"/>
            <w:shd w:val="clear" w:color="auto" w:fill="E7E6E6" w:themeFill="background2"/>
            <w:vAlign w:val="center"/>
          </w:tcPr>
          <w:p w:rsidR="005A5147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15.03.-02.05.</w:t>
            </w:r>
          </w:p>
        </w:tc>
        <w:tc>
          <w:tcPr>
            <w:tcW w:w="2628" w:type="dxa"/>
            <w:shd w:val="clear" w:color="auto" w:fill="E7E6E6" w:themeFill="background2"/>
            <w:vAlign w:val="center"/>
          </w:tcPr>
          <w:p w:rsidR="005A5147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</w:t>
            </w:r>
          </w:p>
        </w:tc>
      </w:tr>
      <w:tr w:rsidR="004D45A2" w:rsidRPr="00C363CE" w:rsidTr="00C363CE">
        <w:tc>
          <w:tcPr>
            <w:tcW w:w="965" w:type="dxa"/>
            <w:shd w:val="clear" w:color="auto" w:fill="E7E6E6" w:themeFill="background2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41" w:type="dxa"/>
            <w:shd w:val="clear" w:color="auto" w:fill="E7E6E6" w:themeFill="background2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900" w:type="dxa"/>
            <w:shd w:val="clear" w:color="auto" w:fill="E7E6E6" w:themeFill="background2"/>
            <w:vAlign w:val="center"/>
          </w:tcPr>
          <w:p w:rsidR="004D45A2" w:rsidRPr="00C363CE" w:rsidRDefault="004D45A2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15.03.-02.05.</w:t>
            </w:r>
          </w:p>
        </w:tc>
        <w:tc>
          <w:tcPr>
            <w:tcW w:w="2628" w:type="dxa"/>
            <w:shd w:val="clear" w:color="auto" w:fill="E7E6E6" w:themeFill="background2"/>
            <w:vAlign w:val="center"/>
          </w:tcPr>
          <w:p w:rsidR="004D45A2" w:rsidRPr="00C363CE" w:rsidRDefault="004D45A2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</w:t>
            </w:r>
          </w:p>
        </w:tc>
      </w:tr>
      <w:tr w:rsidR="004D45A2" w:rsidRPr="00C363CE" w:rsidTr="00C363CE">
        <w:tc>
          <w:tcPr>
            <w:tcW w:w="965" w:type="dxa"/>
            <w:shd w:val="clear" w:color="auto" w:fill="E7E6E6" w:themeFill="background2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41" w:type="dxa"/>
            <w:shd w:val="clear" w:color="auto" w:fill="E7E6E6" w:themeFill="background2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900" w:type="dxa"/>
            <w:shd w:val="clear" w:color="auto" w:fill="E7E6E6" w:themeFill="background2"/>
            <w:vAlign w:val="center"/>
          </w:tcPr>
          <w:p w:rsidR="004D45A2" w:rsidRPr="00C363CE" w:rsidRDefault="004D45A2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15.03.-02.05.</w:t>
            </w:r>
          </w:p>
        </w:tc>
        <w:tc>
          <w:tcPr>
            <w:tcW w:w="2628" w:type="dxa"/>
            <w:shd w:val="clear" w:color="auto" w:fill="E7E6E6" w:themeFill="background2"/>
            <w:vAlign w:val="center"/>
          </w:tcPr>
          <w:p w:rsidR="004D45A2" w:rsidRPr="00C363CE" w:rsidRDefault="004D45A2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</w:t>
            </w:r>
          </w:p>
        </w:tc>
      </w:tr>
      <w:tr w:rsidR="004D45A2" w:rsidRPr="00C363CE" w:rsidTr="00C363CE">
        <w:tc>
          <w:tcPr>
            <w:tcW w:w="965" w:type="dxa"/>
            <w:shd w:val="clear" w:color="auto" w:fill="E7E6E6" w:themeFill="background2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41" w:type="dxa"/>
            <w:shd w:val="clear" w:color="auto" w:fill="E7E6E6" w:themeFill="background2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900" w:type="dxa"/>
            <w:shd w:val="clear" w:color="auto" w:fill="E7E6E6" w:themeFill="background2"/>
            <w:vAlign w:val="center"/>
          </w:tcPr>
          <w:p w:rsidR="004D45A2" w:rsidRPr="00C363CE" w:rsidRDefault="004D45A2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15.03.-02.05.</w:t>
            </w:r>
          </w:p>
        </w:tc>
        <w:tc>
          <w:tcPr>
            <w:tcW w:w="2628" w:type="dxa"/>
            <w:shd w:val="clear" w:color="auto" w:fill="E7E6E6" w:themeFill="background2"/>
            <w:vAlign w:val="center"/>
          </w:tcPr>
          <w:p w:rsidR="004D45A2" w:rsidRPr="00C363CE" w:rsidRDefault="004D45A2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</w:t>
            </w:r>
          </w:p>
        </w:tc>
      </w:tr>
      <w:tr w:rsidR="005A5147" w:rsidRPr="00C363CE" w:rsidTr="00C363CE">
        <w:tc>
          <w:tcPr>
            <w:tcW w:w="9634" w:type="dxa"/>
            <w:gridSpan w:val="4"/>
            <w:vAlign w:val="center"/>
          </w:tcPr>
          <w:p w:rsidR="005A5147" w:rsidRPr="00C363CE" w:rsidRDefault="005A5147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b/>
                <w:sz w:val="24"/>
                <w:szCs w:val="24"/>
              </w:rPr>
              <w:t>Штатный режим (15 марта по 21 мая)</w:t>
            </w:r>
          </w:p>
        </w:tc>
      </w:tr>
      <w:tr w:rsidR="005A5147" w:rsidRPr="00C363CE" w:rsidTr="00C363CE">
        <w:tc>
          <w:tcPr>
            <w:tcW w:w="965" w:type="dxa"/>
            <w:vAlign w:val="center"/>
          </w:tcPr>
          <w:p w:rsidR="005A5147" w:rsidRPr="00C363CE" w:rsidRDefault="005A5147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41" w:type="dxa"/>
            <w:vAlign w:val="center"/>
          </w:tcPr>
          <w:p w:rsidR="005A5147" w:rsidRPr="00C363CE" w:rsidRDefault="005A5147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900" w:type="dxa"/>
            <w:vAlign w:val="center"/>
          </w:tcPr>
          <w:p w:rsidR="005A5147" w:rsidRPr="00C363CE" w:rsidRDefault="000D1B29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4D45A2">
              <w:rPr>
                <w:rFonts w:ascii="Times New Roman" w:hAnsi="Times New Roman" w:cs="Times New Roman"/>
                <w:sz w:val="24"/>
                <w:szCs w:val="24"/>
              </w:rPr>
              <w:t>03.-20.03.</w:t>
            </w:r>
          </w:p>
        </w:tc>
        <w:tc>
          <w:tcPr>
            <w:tcW w:w="2628" w:type="dxa"/>
            <w:vAlign w:val="center"/>
          </w:tcPr>
          <w:p w:rsidR="005A5147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26.03.</w:t>
            </w:r>
          </w:p>
        </w:tc>
      </w:tr>
      <w:tr w:rsidR="005A5147" w:rsidRPr="00C363CE" w:rsidTr="00C363CE">
        <w:tc>
          <w:tcPr>
            <w:tcW w:w="965" w:type="dxa"/>
            <w:vAlign w:val="center"/>
          </w:tcPr>
          <w:p w:rsidR="005A5147" w:rsidRPr="00C363CE" w:rsidRDefault="005A5147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41" w:type="dxa"/>
            <w:vAlign w:val="center"/>
          </w:tcPr>
          <w:p w:rsidR="005A5147" w:rsidRPr="00C363CE" w:rsidRDefault="005A5147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900" w:type="dxa"/>
            <w:vAlign w:val="center"/>
          </w:tcPr>
          <w:p w:rsidR="005A5147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01.04.-10.04.</w:t>
            </w:r>
          </w:p>
        </w:tc>
        <w:tc>
          <w:tcPr>
            <w:tcW w:w="2628" w:type="dxa"/>
            <w:vAlign w:val="center"/>
          </w:tcPr>
          <w:p w:rsidR="005A5147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</w:t>
            </w:r>
          </w:p>
        </w:tc>
      </w:tr>
      <w:tr w:rsidR="005A5147" w:rsidRPr="00C363CE" w:rsidTr="00C363CE">
        <w:tc>
          <w:tcPr>
            <w:tcW w:w="965" w:type="dxa"/>
            <w:vAlign w:val="center"/>
          </w:tcPr>
          <w:p w:rsidR="005A5147" w:rsidRPr="00C363CE" w:rsidRDefault="005A5147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41" w:type="dxa"/>
            <w:vAlign w:val="center"/>
          </w:tcPr>
          <w:p w:rsidR="005A5147" w:rsidRPr="00C363CE" w:rsidRDefault="005A5147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900" w:type="dxa"/>
            <w:vAlign w:val="center"/>
          </w:tcPr>
          <w:p w:rsidR="005A5147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12.04.-24.04.</w:t>
            </w:r>
          </w:p>
        </w:tc>
        <w:tc>
          <w:tcPr>
            <w:tcW w:w="2628" w:type="dxa"/>
            <w:vAlign w:val="center"/>
          </w:tcPr>
          <w:p w:rsidR="005A5147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</w:t>
            </w:r>
          </w:p>
        </w:tc>
      </w:tr>
      <w:tr w:rsidR="004D45A2" w:rsidRPr="00C363CE" w:rsidTr="00C363CE">
        <w:tc>
          <w:tcPr>
            <w:tcW w:w="965" w:type="dxa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41" w:type="dxa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900" w:type="dxa"/>
            <w:vAlign w:val="center"/>
          </w:tcPr>
          <w:p w:rsidR="004D45A2" w:rsidRPr="00C363CE" w:rsidRDefault="004D45A2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12.04.-24.04.</w:t>
            </w:r>
          </w:p>
        </w:tc>
        <w:tc>
          <w:tcPr>
            <w:tcW w:w="2628" w:type="dxa"/>
            <w:vAlign w:val="center"/>
          </w:tcPr>
          <w:p w:rsidR="004D45A2" w:rsidRPr="00C363CE" w:rsidRDefault="004D45A2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</w:t>
            </w:r>
          </w:p>
        </w:tc>
      </w:tr>
      <w:tr w:rsidR="004D45A2" w:rsidRPr="00C363CE" w:rsidTr="00C363CE">
        <w:tc>
          <w:tcPr>
            <w:tcW w:w="965" w:type="dxa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41" w:type="dxa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900" w:type="dxa"/>
            <w:vAlign w:val="center"/>
          </w:tcPr>
          <w:p w:rsidR="004D45A2" w:rsidRPr="00C363CE" w:rsidRDefault="004D45A2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12.04.-24.04.</w:t>
            </w:r>
          </w:p>
        </w:tc>
        <w:tc>
          <w:tcPr>
            <w:tcW w:w="2628" w:type="dxa"/>
            <w:vAlign w:val="center"/>
          </w:tcPr>
          <w:p w:rsidR="004D45A2" w:rsidRPr="00C363CE" w:rsidRDefault="004D45A2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</w:t>
            </w:r>
          </w:p>
        </w:tc>
      </w:tr>
      <w:tr w:rsidR="005A5147" w:rsidRPr="00C363CE" w:rsidTr="00C363CE">
        <w:tc>
          <w:tcPr>
            <w:tcW w:w="965" w:type="dxa"/>
            <w:vAlign w:val="center"/>
          </w:tcPr>
          <w:p w:rsidR="005A5147" w:rsidRPr="00C363CE" w:rsidRDefault="005A5147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41" w:type="dxa"/>
            <w:vAlign w:val="center"/>
          </w:tcPr>
          <w:p w:rsidR="005A5147" w:rsidRPr="00C363CE" w:rsidRDefault="005A5147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900" w:type="dxa"/>
            <w:vAlign w:val="center"/>
          </w:tcPr>
          <w:p w:rsidR="005A5147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19.04.-30.04.</w:t>
            </w:r>
          </w:p>
        </w:tc>
        <w:tc>
          <w:tcPr>
            <w:tcW w:w="2628" w:type="dxa"/>
            <w:vAlign w:val="center"/>
          </w:tcPr>
          <w:p w:rsidR="005A5147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</w:t>
            </w:r>
          </w:p>
        </w:tc>
      </w:tr>
      <w:tr w:rsidR="004D45A2" w:rsidRPr="00C363CE" w:rsidTr="00C363CE">
        <w:tc>
          <w:tcPr>
            <w:tcW w:w="965" w:type="dxa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41" w:type="dxa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900" w:type="dxa"/>
            <w:vAlign w:val="center"/>
          </w:tcPr>
          <w:p w:rsidR="004D45A2" w:rsidRPr="00C363CE" w:rsidRDefault="004D45A2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19.04.-30.04.</w:t>
            </w:r>
          </w:p>
        </w:tc>
        <w:tc>
          <w:tcPr>
            <w:tcW w:w="2628" w:type="dxa"/>
            <w:vAlign w:val="center"/>
          </w:tcPr>
          <w:p w:rsidR="004D45A2" w:rsidRPr="00C363CE" w:rsidRDefault="004D45A2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</w:t>
            </w:r>
          </w:p>
        </w:tc>
      </w:tr>
      <w:tr w:rsidR="004D45A2" w:rsidRPr="00C363CE" w:rsidTr="00C363CE">
        <w:tc>
          <w:tcPr>
            <w:tcW w:w="9634" w:type="dxa"/>
            <w:gridSpan w:val="4"/>
            <w:vAlign w:val="center"/>
          </w:tcPr>
          <w:p w:rsidR="004D45A2" w:rsidRPr="00C363CE" w:rsidRDefault="004D45A2" w:rsidP="002F43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b/>
                <w:sz w:val="24"/>
                <w:szCs w:val="24"/>
              </w:rPr>
              <w:t>Штатный режим (1 апреля по 21 мая)</w:t>
            </w:r>
          </w:p>
        </w:tc>
      </w:tr>
      <w:tr w:rsidR="004D45A2" w:rsidRPr="00C363CE" w:rsidTr="00C363CE">
        <w:tc>
          <w:tcPr>
            <w:tcW w:w="965" w:type="dxa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41" w:type="dxa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900" w:type="dxa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05.04.-17.04.</w:t>
            </w:r>
          </w:p>
        </w:tc>
        <w:tc>
          <w:tcPr>
            <w:tcW w:w="2628" w:type="dxa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</w:t>
            </w:r>
          </w:p>
        </w:tc>
      </w:tr>
      <w:tr w:rsidR="004D45A2" w:rsidRPr="00C363CE" w:rsidTr="00C363CE">
        <w:tc>
          <w:tcPr>
            <w:tcW w:w="9634" w:type="dxa"/>
            <w:gridSpan w:val="4"/>
            <w:shd w:val="clear" w:color="auto" w:fill="E7E6E6" w:themeFill="background2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b/>
                <w:sz w:val="24"/>
                <w:szCs w:val="24"/>
              </w:rPr>
              <w:t>Штатный режим (15 марта по 21 мая)</w:t>
            </w:r>
          </w:p>
        </w:tc>
      </w:tr>
      <w:tr w:rsidR="004D45A2" w:rsidRPr="00C363CE" w:rsidTr="00C363CE">
        <w:tc>
          <w:tcPr>
            <w:tcW w:w="965" w:type="dxa"/>
            <w:shd w:val="clear" w:color="auto" w:fill="E7E6E6" w:themeFill="background2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41" w:type="dxa"/>
            <w:shd w:val="clear" w:color="auto" w:fill="E7E6E6" w:themeFill="background2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900" w:type="dxa"/>
            <w:shd w:val="clear" w:color="auto" w:fill="E7E6E6" w:themeFill="background2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01.04.-10.04.</w:t>
            </w:r>
          </w:p>
        </w:tc>
        <w:tc>
          <w:tcPr>
            <w:tcW w:w="2628" w:type="dxa"/>
            <w:shd w:val="clear" w:color="auto" w:fill="E7E6E6" w:themeFill="background2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</w:t>
            </w:r>
          </w:p>
        </w:tc>
      </w:tr>
      <w:tr w:rsidR="004D45A2" w:rsidRPr="00C363CE" w:rsidTr="00C363CE">
        <w:tc>
          <w:tcPr>
            <w:tcW w:w="965" w:type="dxa"/>
            <w:shd w:val="clear" w:color="auto" w:fill="E7E6E6" w:themeFill="background2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41" w:type="dxa"/>
            <w:shd w:val="clear" w:color="auto" w:fill="E7E6E6" w:themeFill="background2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900" w:type="dxa"/>
            <w:shd w:val="clear" w:color="auto" w:fill="E7E6E6" w:themeFill="background2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12.04.-24.04.</w:t>
            </w:r>
          </w:p>
        </w:tc>
        <w:tc>
          <w:tcPr>
            <w:tcW w:w="2628" w:type="dxa"/>
            <w:shd w:val="clear" w:color="auto" w:fill="E7E6E6" w:themeFill="background2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</w:t>
            </w:r>
          </w:p>
        </w:tc>
      </w:tr>
      <w:tr w:rsidR="004D45A2" w:rsidRPr="00C363CE" w:rsidTr="00C363CE">
        <w:tc>
          <w:tcPr>
            <w:tcW w:w="9634" w:type="dxa"/>
            <w:gridSpan w:val="4"/>
            <w:shd w:val="clear" w:color="auto" w:fill="E7E6E6" w:themeFill="background2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b/>
                <w:sz w:val="24"/>
                <w:szCs w:val="24"/>
              </w:rPr>
              <w:t>Штатный режим на основе случайного выбора (15 марта по 21 мая)</w:t>
            </w:r>
          </w:p>
        </w:tc>
      </w:tr>
      <w:tr w:rsidR="004D45A2" w:rsidRPr="00C363CE" w:rsidTr="00C363CE">
        <w:tc>
          <w:tcPr>
            <w:tcW w:w="965" w:type="dxa"/>
            <w:shd w:val="clear" w:color="auto" w:fill="E7E6E6" w:themeFill="background2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41" w:type="dxa"/>
            <w:shd w:val="clear" w:color="auto" w:fill="E7E6E6" w:themeFill="background2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900" w:type="dxa"/>
            <w:shd w:val="clear" w:color="auto" w:fill="E7E6E6" w:themeFill="background2"/>
            <w:vAlign w:val="center"/>
          </w:tcPr>
          <w:p w:rsidR="004D45A2" w:rsidRPr="00C363CE" w:rsidRDefault="004D45A2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15.03.-02.05.</w:t>
            </w:r>
          </w:p>
        </w:tc>
        <w:tc>
          <w:tcPr>
            <w:tcW w:w="2628" w:type="dxa"/>
            <w:shd w:val="clear" w:color="auto" w:fill="E7E6E6" w:themeFill="background2"/>
            <w:vAlign w:val="center"/>
          </w:tcPr>
          <w:p w:rsidR="004D45A2" w:rsidRPr="00C363CE" w:rsidRDefault="004D45A2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</w:t>
            </w:r>
          </w:p>
        </w:tc>
      </w:tr>
      <w:tr w:rsidR="004D45A2" w:rsidRPr="00C363CE" w:rsidTr="00C363CE">
        <w:tc>
          <w:tcPr>
            <w:tcW w:w="965" w:type="dxa"/>
            <w:shd w:val="clear" w:color="auto" w:fill="E7E6E6" w:themeFill="background2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41" w:type="dxa"/>
            <w:shd w:val="clear" w:color="auto" w:fill="E7E6E6" w:themeFill="background2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900" w:type="dxa"/>
            <w:shd w:val="clear" w:color="auto" w:fill="E7E6E6" w:themeFill="background2"/>
            <w:vAlign w:val="center"/>
          </w:tcPr>
          <w:p w:rsidR="004D45A2" w:rsidRPr="00C363CE" w:rsidRDefault="004D45A2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15.03.-02.05.</w:t>
            </w:r>
          </w:p>
        </w:tc>
        <w:tc>
          <w:tcPr>
            <w:tcW w:w="2628" w:type="dxa"/>
            <w:shd w:val="clear" w:color="auto" w:fill="E7E6E6" w:themeFill="background2"/>
            <w:vAlign w:val="center"/>
          </w:tcPr>
          <w:p w:rsidR="004D45A2" w:rsidRPr="00C363CE" w:rsidRDefault="004D45A2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</w:t>
            </w:r>
          </w:p>
        </w:tc>
      </w:tr>
      <w:tr w:rsidR="004D45A2" w:rsidRPr="00C363CE" w:rsidTr="00C363CE">
        <w:tc>
          <w:tcPr>
            <w:tcW w:w="965" w:type="dxa"/>
            <w:shd w:val="clear" w:color="auto" w:fill="E7E6E6" w:themeFill="background2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41" w:type="dxa"/>
            <w:shd w:val="clear" w:color="auto" w:fill="E7E6E6" w:themeFill="background2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900" w:type="dxa"/>
            <w:shd w:val="clear" w:color="auto" w:fill="E7E6E6" w:themeFill="background2"/>
            <w:vAlign w:val="center"/>
          </w:tcPr>
          <w:p w:rsidR="004D45A2" w:rsidRPr="00C363CE" w:rsidRDefault="004D45A2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15.03.-02.05.</w:t>
            </w:r>
          </w:p>
        </w:tc>
        <w:tc>
          <w:tcPr>
            <w:tcW w:w="2628" w:type="dxa"/>
            <w:shd w:val="clear" w:color="auto" w:fill="E7E6E6" w:themeFill="background2"/>
            <w:vAlign w:val="center"/>
          </w:tcPr>
          <w:p w:rsidR="004D45A2" w:rsidRPr="00C363CE" w:rsidRDefault="004D45A2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</w:t>
            </w:r>
          </w:p>
        </w:tc>
      </w:tr>
      <w:tr w:rsidR="004D45A2" w:rsidRPr="00C363CE" w:rsidTr="00C363CE">
        <w:tc>
          <w:tcPr>
            <w:tcW w:w="965" w:type="dxa"/>
            <w:shd w:val="clear" w:color="auto" w:fill="E7E6E6" w:themeFill="background2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41" w:type="dxa"/>
            <w:shd w:val="clear" w:color="auto" w:fill="E7E6E6" w:themeFill="background2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900" w:type="dxa"/>
            <w:shd w:val="clear" w:color="auto" w:fill="E7E6E6" w:themeFill="background2"/>
            <w:vAlign w:val="center"/>
          </w:tcPr>
          <w:p w:rsidR="004D45A2" w:rsidRPr="00C363CE" w:rsidRDefault="004D45A2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15.03.-02.05.</w:t>
            </w:r>
          </w:p>
        </w:tc>
        <w:tc>
          <w:tcPr>
            <w:tcW w:w="2628" w:type="dxa"/>
            <w:shd w:val="clear" w:color="auto" w:fill="E7E6E6" w:themeFill="background2"/>
            <w:vAlign w:val="center"/>
          </w:tcPr>
          <w:p w:rsidR="004D45A2" w:rsidRPr="00C363CE" w:rsidRDefault="004D45A2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</w:t>
            </w:r>
          </w:p>
        </w:tc>
      </w:tr>
      <w:tr w:rsidR="004D45A2" w:rsidRPr="00C363CE" w:rsidTr="00C363CE">
        <w:tc>
          <w:tcPr>
            <w:tcW w:w="965" w:type="dxa"/>
            <w:shd w:val="clear" w:color="auto" w:fill="E7E6E6" w:themeFill="background2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41" w:type="dxa"/>
            <w:shd w:val="clear" w:color="auto" w:fill="E7E6E6" w:themeFill="background2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900" w:type="dxa"/>
            <w:shd w:val="clear" w:color="auto" w:fill="E7E6E6" w:themeFill="background2"/>
            <w:vAlign w:val="center"/>
          </w:tcPr>
          <w:p w:rsidR="004D45A2" w:rsidRPr="00C363CE" w:rsidRDefault="004D45A2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15.03.-02.05.</w:t>
            </w:r>
          </w:p>
        </w:tc>
        <w:tc>
          <w:tcPr>
            <w:tcW w:w="2628" w:type="dxa"/>
            <w:shd w:val="clear" w:color="auto" w:fill="E7E6E6" w:themeFill="background2"/>
            <w:vAlign w:val="center"/>
          </w:tcPr>
          <w:p w:rsidR="004D45A2" w:rsidRPr="00C363CE" w:rsidRDefault="004D45A2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</w:t>
            </w:r>
          </w:p>
        </w:tc>
      </w:tr>
      <w:tr w:rsidR="004D45A2" w:rsidRPr="00C363CE" w:rsidTr="00C363CE">
        <w:tc>
          <w:tcPr>
            <w:tcW w:w="965" w:type="dxa"/>
            <w:shd w:val="clear" w:color="auto" w:fill="E7E6E6" w:themeFill="background2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41" w:type="dxa"/>
            <w:shd w:val="clear" w:color="auto" w:fill="E7E6E6" w:themeFill="background2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900" w:type="dxa"/>
            <w:shd w:val="clear" w:color="auto" w:fill="E7E6E6" w:themeFill="background2"/>
            <w:vAlign w:val="center"/>
          </w:tcPr>
          <w:p w:rsidR="004D45A2" w:rsidRPr="00C363CE" w:rsidRDefault="004D45A2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15.03.-02.05.</w:t>
            </w:r>
          </w:p>
        </w:tc>
        <w:tc>
          <w:tcPr>
            <w:tcW w:w="2628" w:type="dxa"/>
            <w:shd w:val="clear" w:color="auto" w:fill="E7E6E6" w:themeFill="background2"/>
            <w:vAlign w:val="center"/>
          </w:tcPr>
          <w:p w:rsidR="004D45A2" w:rsidRPr="00C363CE" w:rsidRDefault="004D45A2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</w:t>
            </w:r>
          </w:p>
        </w:tc>
      </w:tr>
      <w:tr w:rsidR="004D45A2" w:rsidRPr="00C363CE" w:rsidTr="00C363CE">
        <w:tc>
          <w:tcPr>
            <w:tcW w:w="9634" w:type="dxa"/>
            <w:gridSpan w:val="4"/>
            <w:shd w:val="clear" w:color="auto" w:fill="FFFFFF" w:themeFill="background1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b/>
                <w:sz w:val="24"/>
                <w:szCs w:val="24"/>
              </w:rPr>
              <w:t>Режим апробации (1 марта по 26 марта)</w:t>
            </w:r>
          </w:p>
        </w:tc>
      </w:tr>
      <w:tr w:rsidR="004D45A2" w:rsidRPr="00C363CE" w:rsidTr="00C363CE">
        <w:tc>
          <w:tcPr>
            <w:tcW w:w="965" w:type="dxa"/>
            <w:shd w:val="clear" w:color="auto" w:fill="FFFFFF" w:themeFill="background1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41" w:type="dxa"/>
            <w:shd w:val="clear" w:color="auto" w:fill="FFFFFF" w:themeFill="background1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900" w:type="dxa"/>
            <w:shd w:val="clear" w:color="auto" w:fill="FFFFFF" w:themeFill="background1"/>
            <w:vAlign w:val="center"/>
          </w:tcPr>
          <w:p w:rsidR="004D45A2" w:rsidRPr="00C363CE" w:rsidRDefault="004D45A2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0558F9">
              <w:rPr>
                <w:rFonts w:ascii="Times New Roman" w:hAnsi="Times New Roman" w:cs="Times New Roman"/>
                <w:sz w:val="24"/>
                <w:szCs w:val="24"/>
              </w:rPr>
              <w:t>03.-12.03.</w:t>
            </w:r>
          </w:p>
        </w:tc>
        <w:tc>
          <w:tcPr>
            <w:tcW w:w="2628" w:type="dxa"/>
            <w:shd w:val="clear" w:color="auto" w:fill="FFFFFF" w:themeFill="background1"/>
            <w:vAlign w:val="center"/>
          </w:tcPr>
          <w:p w:rsidR="004D45A2" w:rsidRPr="00C363CE" w:rsidRDefault="000558F9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</w:t>
            </w:r>
          </w:p>
        </w:tc>
      </w:tr>
      <w:tr w:rsidR="000558F9" w:rsidRPr="00C363CE" w:rsidTr="00C363CE">
        <w:tc>
          <w:tcPr>
            <w:tcW w:w="965" w:type="dxa"/>
            <w:shd w:val="clear" w:color="auto" w:fill="FFFFFF" w:themeFill="background1"/>
            <w:vAlign w:val="center"/>
          </w:tcPr>
          <w:p w:rsidR="000558F9" w:rsidRPr="00C363CE" w:rsidRDefault="000558F9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41" w:type="dxa"/>
            <w:shd w:val="clear" w:color="auto" w:fill="FFFFFF" w:themeFill="background1"/>
            <w:vAlign w:val="center"/>
          </w:tcPr>
          <w:p w:rsidR="000558F9" w:rsidRPr="00C363CE" w:rsidRDefault="000558F9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900" w:type="dxa"/>
            <w:shd w:val="clear" w:color="auto" w:fill="FFFFFF" w:themeFill="background1"/>
            <w:vAlign w:val="center"/>
          </w:tcPr>
          <w:p w:rsidR="000558F9" w:rsidRPr="00C363CE" w:rsidRDefault="000558F9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01.03.-12.03.</w:t>
            </w:r>
          </w:p>
        </w:tc>
        <w:tc>
          <w:tcPr>
            <w:tcW w:w="2628" w:type="dxa"/>
            <w:shd w:val="clear" w:color="auto" w:fill="FFFFFF" w:themeFill="background1"/>
            <w:vAlign w:val="center"/>
          </w:tcPr>
          <w:p w:rsidR="000558F9" w:rsidRPr="00C363CE" w:rsidRDefault="000558F9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</w:t>
            </w:r>
          </w:p>
        </w:tc>
      </w:tr>
      <w:tr w:rsidR="000558F9" w:rsidRPr="00C363CE" w:rsidTr="00C363CE">
        <w:tc>
          <w:tcPr>
            <w:tcW w:w="965" w:type="dxa"/>
            <w:shd w:val="clear" w:color="auto" w:fill="FFFFFF" w:themeFill="background1"/>
            <w:vAlign w:val="center"/>
          </w:tcPr>
          <w:p w:rsidR="000558F9" w:rsidRPr="00C363CE" w:rsidRDefault="000558F9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41" w:type="dxa"/>
            <w:shd w:val="clear" w:color="auto" w:fill="FFFFFF" w:themeFill="background1"/>
            <w:vAlign w:val="center"/>
          </w:tcPr>
          <w:p w:rsidR="000558F9" w:rsidRPr="00C363CE" w:rsidRDefault="000558F9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900" w:type="dxa"/>
            <w:shd w:val="clear" w:color="auto" w:fill="FFFFFF" w:themeFill="background1"/>
            <w:vAlign w:val="center"/>
          </w:tcPr>
          <w:p w:rsidR="000558F9" w:rsidRPr="00C363CE" w:rsidRDefault="000558F9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01.03.-12.03.</w:t>
            </w:r>
          </w:p>
        </w:tc>
        <w:tc>
          <w:tcPr>
            <w:tcW w:w="2628" w:type="dxa"/>
            <w:shd w:val="clear" w:color="auto" w:fill="FFFFFF" w:themeFill="background1"/>
            <w:vAlign w:val="center"/>
          </w:tcPr>
          <w:p w:rsidR="000558F9" w:rsidRPr="00C363CE" w:rsidRDefault="000558F9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</w:t>
            </w:r>
          </w:p>
        </w:tc>
      </w:tr>
      <w:tr w:rsidR="000558F9" w:rsidRPr="00C363CE" w:rsidTr="00C363CE">
        <w:tc>
          <w:tcPr>
            <w:tcW w:w="965" w:type="dxa"/>
            <w:shd w:val="clear" w:color="auto" w:fill="FFFFFF" w:themeFill="background1"/>
            <w:vAlign w:val="center"/>
          </w:tcPr>
          <w:p w:rsidR="000558F9" w:rsidRPr="00C363CE" w:rsidRDefault="000558F9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41" w:type="dxa"/>
            <w:shd w:val="clear" w:color="auto" w:fill="FFFFFF" w:themeFill="background1"/>
            <w:vAlign w:val="center"/>
          </w:tcPr>
          <w:p w:rsidR="000558F9" w:rsidRPr="00C363CE" w:rsidRDefault="000558F9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900" w:type="dxa"/>
            <w:shd w:val="clear" w:color="auto" w:fill="FFFFFF" w:themeFill="background1"/>
            <w:vAlign w:val="center"/>
          </w:tcPr>
          <w:p w:rsidR="000558F9" w:rsidRPr="00C363CE" w:rsidRDefault="000558F9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01.03.-12.03.</w:t>
            </w:r>
          </w:p>
        </w:tc>
        <w:tc>
          <w:tcPr>
            <w:tcW w:w="2628" w:type="dxa"/>
            <w:shd w:val="clear" w:color="auto" w:fill="FFFFFF" w:themeFill="background1"/>
            <w:vAlign w:val="center"/>
          </w:tcPr>
          <w:p w:rsidR="000558F9" w:rsidRPr="00C363CE" w:rsidRDefault="000558F9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</w:t>
            </w:r>
          </w:p>
        </w:tc>
      </w:tr>
      <w:tr w:rsidR="000558F9" w:rsidRPr="00C363CE" w:rsidTr="00C363CE">
        <w:tc>
          <w:tcPr>
            <w:tcW w:w="965" w:type="dxa"/>
            <w:shd w:val="clear" w:color="auto" w:fill="FFFFFF" w:themeFill="background1"/>
            <w:vAlign w:val="center"/>
          </w:tcPr>
          <w:p w:rsidR="000558F9" w:rsidRPr="00C363CE" w:rsidRDefault="000558F9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41" w:type="dxa"/>
            <w:shd w:val="clear" w:color="auto" w:fill="FFFFFF" w:themeFill="background1"/>
            <w:vAlign w:val="center"/>
          </w:tcPr>
          <w:p w:rsidR="000558F9" w:rsidRPr="00C363CE" w:rsidRDefault="000558F9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900" w:type="dxa"/>
            <w:shd w:val="clear" w:color="auto" w:fill="FFFFFF" w:themeFill="background1"/>
            <w:vAlign w:val="center"/>
          </w:tcPr>
          <w:p w:rsidR="000558F9" w:rsidRPr="00C363CE" w:rsidRDefault="000558F9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01.03.-12.03.</w:t>
            </w:r>
          </w:p>
        </w:tc>
        <w:tc>
          <w:tcPr>
            <w:tcW w:w="2628" w:type="dxa"/>
            <w:shd w:val="clear" w:color="auto" w:fill="FFFFFF" w:themeFill="background1"/>
            <w:vAlign w:val="center"/>
          </w:tcPr>
          <w:p w:rsidR="000558F9" w:rsidRPr="00C363CE" w:rsidRDefault="000558F9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</w:t>
            </w:r>
          </w:p>
        </w:tc>
      </w:tr>
      <w:tr w:rsidR="000558F9" w:rsidRPr="00C363CE" w:rsidTr="00C363CE">
        <w:tc>
          <w:tcPr>
            <w:tcW w:w="965" w:type="dxa"/>
            <w:shd w:val="clear" w:color="auto" w:fill="FFFFFF" w:themeFill="background1"/>
            <w:vAlign w:val="center"/>
          </w:tcPr>
          <w:p w:rsidR="000558F9" w:rsidRPr="00C363CE" w:rsidRDefault="000558F9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41" w:type="dxa"/>
            <w:shd w:val="clear" w:color="auto" w:fill="FFFFFF" w:themeFill="background1"/>
            <w:vAlign w:val="center"/>
          </w:tcPr>
          <w:p w:rsidR="000558F9" w:rsidRPr="00C363CE" w:rsidRDefault="000558F9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900" w:type="dxa"/>
            <w:shd w:val="clear" w:color="auto" w:fill="FFFFFF" w:themeFill="background1"/>
            <w:vAlign w:val="center"/>
          </w:tcPr>
          <w:p w:rsidR="000558F9" w:rsidRPr="00C363CE" w:rsidRDefault="000558F9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01.03.-12.03.</w:t>
            </w:r>
          </w:p>
        </w:tc>
        <w:tc>
          <w:tcPr>
            <w:tcW w:w="2628" w:type="dxa"/>
            <w:shd w:val="clear" w:color="auto" w:fill="FFFFFF" w:themeFill="background1"/>
            <w:vAlign w:val="center"/>
          </w:tcPr>
          <w:p w:rsidR="000558F9" w:rsidRPr="00C363CE" w:rsidRDefault="000558F9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</w:t>
            </w:r>
          </w:p>
        </w:tc>
      </w:tr>
      <w:tr w:rsidR="000558F9" w:rsidRPr="00C363CE" w:rsidTr="00C363CE">
        <w:tc>
          <w:tcPr>
            <w:tcW w:w="965" w:type="dxa"/>
            <w:shd w:val="clear" w:color="auto" w:fill="FFFFFF" w:themeFill="background1"/>
            <w:vAlign w:val="center"/>
          </w:tcPr>
          <w:p w:rsidR="000558F9" w:rsidRPr="00C363CE" w:rsidRDefault="000558F9" w:rsidP="00C36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41" w:type="dxa"/>
            <w:shd w:val="clear" w:color="auto" w:fill="FFFFFF" w:themeFill="background1"/>
            <w:vAlign w:val="center"/>
          </w:tcPr>
          <w:p w:rsidR="000558F9" w:rsidRPr="00C363CE" w:rsidRDefault="000558F9" w:rsidP="00C36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3C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900" w:type="dxa"/>
            <w:shd w:val="clear" w:color="auto" w:fill="FFFFFF" w:themeFill="background1"/>
            <w:vAlign w:val="center"/>
          </w:tcPr>
          <w:p w:rsidR="000558F9" w:rsidRPr="00C363CE" w:rsidRDefault="000558F9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01.03.-12.03.</w:t>
            </w:r>
          </w:p>
        </w:tc>
        <w:tc>
          <w:tcPr>
            <w:tcW w:w="2628" w:type="dxa"/>
            <w:shd w:val="clear" w:color="auto" w:fill="FFFFFF" w:themeFill="background1"/>
            <w:vAlign w:val="center"/>
          </w:tcPr>
          <w:p w:rsidR="000558F9" w:rsidRPr="00C363CE" w:rsidRDefault="000558F9" w:rsidP="00C21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</w:t>
            </w:r>
          </w:p>
        </w:tc>
      </w:tr>
    </w:tbl>
    <w:p w:rsidR="005F714A" w:rsidRPr="00C363CE" w:rsidRDefault="005F714A" w:rsidP="00C363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5F714A" w:rsidRPr="00C363CE" w:rsidSect="00C363CE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291"/>
    <w:rsid w:val="000558F9"/>
    <w:rsid w:val="000D1B29"/>
    <w:rsid w:val="001D2E07"/>
    <w:rsid w:val="002F4311"/>
    <w:rsid w:val="003B498A"/>
    <w:rsid w:val="004D45A2"/>
    <w:rsid w:val="005A5147"/>
    <w:rsid w:val="005F714A"/>
    <w:rsid w:val="00623A4B"/>
    <w:rsid w:val="006B6744"/>
    <w:rsid w:val="007D4291"/>
    <w:rsid w:val="008D48A6"/>
    <w:rsid w:val="00AF026B"/>
    <w:rsid w:val="00C363CE"/>
    <w:rsid w:val="00C66A2E"/>
    <w:rsid w:val="00E2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147"/>
    <w:pPr>
      <w:spacing w:after="200" w:line="240" w:lineRule="atLeas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51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A51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514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147"/>
    <w:pPr>
      <w:spacing w:after="200" w:line="240" w:lineRule="atLeas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51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A51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51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 С. Гурьянова</dc:creator>
  <cp:lastModifiedBy>Epicentr</cp:lastModifiedBy>
  <cp:revision>3</cp:revision>
  <cp:lastPrinted>2021-02-19T11:39:00Z</cp:lastPrinted>
  <dcterms:created xsi:type="dcterms:W3CDTF">2021-02-24T11:47:00Z</dcterms:created>
  <dcterms:modified xsi:type="dcterms:W3CDTF">2021-03-29T04:43:00Z</dcterms:modified>
</cp:coreProperties>
</file>